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3D" w:rsidRDefault="008E4CF6" w:rsidP="008E4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Chemistry I-Standard</w:t>
      </w:r>
    </w:p>
    <w:p w:rsidR="008E4CF6" w:rsidRDefault="008E4CF6" w:rsidP="008E4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Bohr Diagrams Problem Set</w:t>
      </w:r>
    </w:p>
    <w:p w:rsidR="008E4CF6" w:rsidRDefault="008E4CF6" w:rsidP="008E4CF6">
      <w:pPr>
        <w:spacing w:after="0" w:line="240" w:lineRule="auto"/>
        <w:jc w:val="center"/>
        <w:rPr>
          <w:rFonts w:ascii="Times New Roman" w:hAnsi="Times New Roman" w:cs="Times New Roman"/>
          <w:sz w:val="24"/>
          <w:szCs w:val="24"/>
        </w:rPr>
      </w:pPr>
    </w:p>
    <w:p w:rsidR="008E4CF6" w:rsidRDefault="008E4CF6" w:rsidP="008E4CF6">
      <w:pPr>
        <w:spacing w:after="0" w:line="240" w:lineRule="auto"/>
        <w:rPr>
          <w:rFonts w:ascii="Times New Roman" w:hAnsi="Times New Roman" w:cs="Times New Roman"/>
          <w:sz w:val="24"/>
          <w:szCs w:val="24"/>
        </w:rPr>
      </w:pPr>
      <w:r>
        <w:rPr>
          <w:rFonts w:ascii="Times New Roman" w:hAnsi="Times New Roman" w:cs="Times New Roman"/>
          <w:sz w:val="24"/>
          <w:szCs w:val="24"/>
        </w:rPr>
        <w:t>Use the Bohr Model of the Hydrogen atom to answer the following questions:</w:t>
      </w:r>
    </w:p>
    <w:p w:rsidR="008E4CF6" w:rsidRDefault="008E4CF6" w:rsidP="008E4CF6">
      <w:pPr>
        <w:spacing w:after="0" w:line="240" w:lineRule="auto"/>
        <w:rPr>
          <w:rFonts w:ascii="Times New Roman" w:hAnsi="Times New Roman" w:cs="Times New Roman"/>
          <w:sz w:val="24"/>
          <w:szCs w:val="24"/>
        </w:rPr>
      </w:pPr>
    </w:p>
    <w:p w:rsidR="008E4CF6" w:rsidRDefault="008E4CF6" w:rsidP="000F7CC1">
      <w:pPr>
        <w:spacing w:after="0" w:line="240" w:lineRule="auto"/>
        <w:ind w:left="270" w:hanging="270"/>
        <w:rPr>
          <w:rFonts w:ascii="Times New Roman" w:hAnsi="Times New Roman" w:cs="Times New Roman"/>
          <w:sz w:val="24"/>
          <w:szCs w:val="24"/>
        </w:rPr>
      </w:pPr>
      <w:r w:rsidRPr="008E4CF6">
        <w:rPr>
          <w:rFonts w:ascii="Times New Roman" w:hAnsi="Times New Roman" w:cs="Times New Roman"/>
          <w:sz w:val="24"/>
          <w:szCs w:val="24"/>
        </w:rPr>
        <w:t>1.</w:t>
      </w:r>
      <w:r>
        <w:rPr>
          <w:rFonts w:ascii="Times New Roman" w:hAnsi="Times New Roman" w:cs="Times New Roman"/>
          <w:sz w:val="24"/>
          <w:szCs w:val="24"/>
        </w:rPr>
        <w:t xml:space="preserve"> </w:t>
      </w:r>
      <w:r w:rsidRPr="008E4CF6">
        <w:rPr>
          <w:rFonts w:ascii="Times New Roman" w:hAnsi="Times New Roman" w:cs="Times New Roman"/>
          <w:sz w:val="24"/>
          <w:szCs w:val="24"/>
        </w:rPr>
        <w:t>An electron falls from n=6 to n=2. What is the wavelength (with the appropriate units) for the photon which is emitted?</w:t>
      </w:r>
    </w:p>
    <w:p w:rsidR="008E4CF6" w:rsidRDefault="008E4CF6" w:rsidP="008E4CF6">
      <w:pPr>
        <w:spacing w:after="0" w:line="240" w:lineRule="auto"/>
        <w:rPr>
          <w:rFonts w:ascii="Times New Roman" w:hAnsi="Times New Roman" w:cs="Times New Roman"/>
          <w:sz w:val="24"/>
          <w:szCs w:val="24"/>
        </w:rPr>
      </w:pPr>
    </w:p>
    <w:p w:rsidR="008E4CF6" w:rsidRDefault="008E4CF6" w:rsidP="008E4CF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E4CF6">
        <w:rPr>
          <w:rFonts w:ascii="Times New Roman" w:hAnsi="Times New Roman" w:cs="Times New Roman"/>
          <w:sz w:val="24"/>
          <w:szCs w:val="24"/>
        </w:rPr>
        <w:t>.</w:t>
      </w:r>
      <w:r>
        <w:rPr>
          <w:rFonts w:ascii="Times New Roman" w:hAnsi="Times New Roman" w:cs="Times New Roman"/>
          <w:sz w:val="24"/>
          <w:szCs w:val="24"/>
        </w:rPr>
        <w:t xml:space="preserve"> </w:t>
      </w:r>
      <w:r w:rsidRPr="008E4CF6">
        <w:rPr>
          <w:rFonts w:ascii="Times New Roman" w:hAnsi="Times New Roman" w:cs="Times New Roman"/>
          <w:sz w:val="24"/>
          <w:szCs w:val="24"/>
        </w:rPr>
        <w:t>A</w:t>
      </w:r>
      <w:r>
        <w:rPr>
          <w:rFonts w:ascii="Times New Roman" w:hAnsi="Times New Roman" w:cs="Times New Roman"/>
          <w:sz w:val="24"/>
          <w:szCs w:val="24"/>
        </w:rPr>
        <w:t>n electron falls from n=6 to n=3</w:t>
      </w:r>
      <w:r w:rsidRPr="008E4CF6">
        <w:rPr>
          <w:rFonts w:ascii="Times New Roman" w:hAnsi="Times New Roman" w:cs="Times New Roman"/>
          <w:sz w:val="24"/>
          <w:szCs w:val="24"/>
        </w:rPr>
        <w:t xml:space="preserve">. What </w:t>
      </w:r>
      <w:r>
        <w:rPr>
          <w:rFonts w:ascii="Times New Roman" w:hAnsi="Times New Roman" w:cs="Times New Roman"/>
          <w:sz w:val="24"/>
          <w:szCs w:val="24"/>
        </w:rPr>
        <w:t>type of electromagnetic radiation</w:t>
      </w:r>
      <w:r w:rsidRPr="008E4CF6">
        <w:rPr>
          <w:rFonts w:ascii="Times New Roman" w:hAnsi="Times New Roman" w:cs="Times New Roman"/>
          <w:sz w:val="24"/>
          <w:szCs w:val="24"/>
        </w:rPr>
        <w:t xml:space="preserve"> is emitted?</w:t>
      </w:r>
    </w:p>
    <w:p w:rsidR="008E4CF6" w:rsidRDefault="008E4CF6" w:rsidP="008E4CF6">
      <w:pPr>
        <w:spacing w:after="0" w:line="240" w:lineRule="auto"/>
        <w:rPr>
          <w:rFonts w:ascii="Times New Roman" w:hAnsi="Times New Roman" w:cs="Times New Roman"/>
          <w:sz w:val="24"/>
          <w:szCs w:val="24"/>
        </w:rPr>
      </w:pPr>
    </w:p>
    <w:p w:rsidR="008E4CF6" w:rsidRDefault="008E4CF6" w:rsidP="000F7CC1">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3</w:t>
      </w:r>
      <w:r w:rsidRPr="008E4CF6">
        <w:rPr>
          <w:rFonts w:ascii="Times New Roman" w:hAnsi="Times New Roman" w:cs="Times New Roman"/>
          <w:sz w:val="24"/>
          <w:szCs w:val="24"/>
        </w:rPr>
        <w:t>.</w:t>
      </w:r>
      <w:r>
        <w:rPr>
          <w:rFonts w:ascii="Times New Roman" w:hAnsi="Times New Roman" w:cs="Times New Roman"/>
          <w:sz w:val="24"/>
          <w:szCs w:val="24"/>
        </w:rPr>
        <w:t xml:space="preserve"> An electron falls from n=4 to n=1</w:t>
      </w:r>
      <w:r w:rsidRPr="008E4CF6">
        <w:rPr>
          <w:rFonts w:ascii="Times New Roman" w:hAnsi="Times New Roman" w:cs="Times New Roman"/>
          <w:sz w:val="24"/>
          <w:szCs w:val="24"/>
        </w:rPr>
        <w:t xml:space="preserve">. </w:t>
      </w:r>
      <w:r>
        <w:rPr>
          <w:rFonts w:ascii="Times New Roman" w:hAnsi="Times New Roman" w:cs="Times New Roman"/>
          <w:sz w:val="24"/>
          <w:szCs w:val="24"/>
        </w:rPr>
        <w:t>Does the photon emitted have a higher or lower frequency than microwave radiation?</w:t>
      </w:r>
    </w:p>
    <w:p w:rsidR="008E4CF6" w:rsidRDefault="008E4CF6" w:rsidP="008E4CF6">
      <w:pPr>
        <w:spacing w:after="0" w:line="240" w:lineRule="auto"/>
        <w:rPr>
          <w:rFonts w:ascii="Times New Roman" w:hAnsi="Times New Roman" w:cs="Times New Roman"/>
          <w:sz w:val="24"/>
          <w:szCs w:val="24"/>
        </w:rPr>
      </w:pPr>
    </w:p>
    <w:p w:rsidR="008E4CF6" w:rsidRDefault="008E4CF6" w:rsidP="008E4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8C7F7B">
        <w:rPr>
          <w:rFonts w:ascii="Times New Roman" w:hAnsi="Times New Roman" w:cs="Times New Roman"/>
          <w:sz w:val="24"/>
          <w:szCs w:val="24"/>
        </w:rPr>
        <w:t>List</w:t>
      </w:r>
      <w:r w:rsidR="00785A13">
        <w:rPr>
          <w:rFonts w:ascii="Times New Roman" w:hAnsi="Times New Roman" w:cs="Times New Roman"/>
          <w:sz w:val="24"/>
          <w:szCs w:val="24"/>
        </w:rPr>
        <w:t xml:space="preserve"> at least three </w:t>
      </w:r>
      <w:r w:rsidR="000F7CC1">
        <w:rPr>
          <w:rFonts w:ascii="Times New Roman" w:hAnsi="Times New Roman" w:cs="Times New Roman"/>
          <w:sz w:val="24"/>
          <w:szCs w:val="24"/>
        </w:rPr>
        <w:t>shortcomings</w:t>
      </w:r>
      <w:r w:rsidR="00785A13">
        <w:rPr>
          <w:rFonts w:ascii="Times New Roman" w:hAnsi="Times New Roman" w:cs="Times New Roman"/>
          <w:sz w:val="24"/>
          <w:szCs w:val="24"/>
        </w:rPr>
        <w:t xml:space="preserve"> of the Bohr Model of the atom.</w:t>
      </w:r>
    </w:p>
    <w:p w:rsidR="00785A13" w:rsidRDefault="00785A13" w:rsidP="008E4CF6">
      <w:pPr>
        <w:spacing w:after="0" w:line="240" w:lineRule="auto"/>
        <w:rPr>
          <w:rFonts w:ascii="Times New Roman" w:hAnsi="Times New Roman" w:cs="Times New Roman"/>
          <w:sz w:val="24"/>
          <w:szCs w:val="24"/>
        </w:rPr>
      </w:pPr>
    </w:p>
    <w:p w:rsidR="008C7F7B" w:rsidRDefault="008C7F7B" w:rsidP="008E4CF6">
      <w:pPr>
        <w:spacing w:after="0" w:line="240" w:lineRule="auto"/>
        <w:rPr>
          <w:rFonts w:ascii="Times New Roman" w:hAnsi="Times New Roman" w:cs="Times New Roman"/>
          <w:sz w:val="24"/>
          <w:szCs w:val="24"/>
        </w:rPr>
      </w:pPr>
    </w:p>
    <w:p w:rsidR="008C7F7B" w:rsidRDefault="008C7F7B" w:rsidP="008E4CF6">
      <w:pPr>
        <w:spacing w:after="0" w:line="240" w:lineRule="auto"/>
        <w:rPr>
          <w:rFonts w:ascii="Times New Roman" w:hAnsi="Times New Roman" w:cs="Times New Roman"/>
          <w:sz w:val="24"/>
          <w:szCs w:val="24"/>
        </w:rPr>
      </w:pPr>
    </w:p>
    <w:p w:rsidR="00785A13" w:rsidRDefault="00785A13" w:rsidP="008E4C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the following problems, fill </w:t>
      </w:r>
      <w:r w:rsidR="000F7CC1">
        <w:rPr>
          <w:rFonts w:ascii="Times New Roman" w:hAnsi="Times New Roman" w:cs="Times New Roman"/>
          <w:sz w:val="24"/>
          <w:szCs w:val="24"/>
        </w:rPr>
        <w:t xml:space="preserve">by bubbling </w:t>
      </w:r>
      <w:r>
        <w:rPr>
          <w:rFonts w:ascii="Times New Roman" w:hAnsi="Times New Roman" w:cs="Times New Roman"/>
          <w:sz w:val="24"/>
          <w:szCs w:val="24"/>
        </w:rPr>
        <w:t xml:space="preserve">in the Bohr diagram for </w:t>
      </w:r>
      <w:r w:rsidR="000F7CC1">
        <w:rPr>
          <w:rFonts w:ascii="Times New Roman" w:hAnsi="Times New Roman" w:cs="Times New Roman"/>
          <w:sz w:val="24"/>
          <w:szCs w:val="24"/>
        </w:rPr>
        <w:t>the substance indicated:</w:t>
      </w:r>
    </w:p>
    <w:p w:rsidR="000F7CC1" w:rsidRDefault="000F7CC1" w:rsidP="008E4CF6">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949"/>
        <w:gridCol w:w="451"/>
        <w:gridCol w:w="4945"/>
      </w:tblGrid>
      <w:tr w:rsidR="000F7CC1" w:rsidTr="002F6A5A">
        <w:tc>
          <w:tcPr>
            <w:tcW w:w="445" w:type="dxa"/>
          </w:tcPr>
          <w:p w:rsidR="000F7CC1" w:rsidRDefault="000F7CC1" w:rsidP="008E4CF6">
            <w:pPr>
              <w:rPr>
                <w:rFonts w:ascii="Times New Roman" w:hAnsi="Times New Roman" w:cs="Times New Roman"/>
                <w:sz w:val="24"/>
                <w:szCs w:val="24"/>
              </w:rPr>
            </w:pPr>
            <w:r>
              <w:rPr>
                <w:rFonts w:ascii="Times New Roman" w:hAnsi="Times New Roman" w:cs="Times New Roman"/>
                <w:sz w:val="24"/>
                <w:szCs w:val="24"/>
              </w:rPr>
              <w:t>5.</w:t>
            </w:r>
          </w:p>
        </w:tc>
        <w:tc>
          <w:tcPr>
            <w:tcW w:w="4949" w:type="dxa"/>
          </w:tcPr>
          <w:p w:rsidR="000F7CC1" w:rsidRDefault="000F7CC1" w:rsidP="008E4CF6">
            <w:pPr>
              <w:rPr>
                <w:rFonts w:ascii="Times New Roman" w:hAnsi="Times New Roman" w:cs="Times New Roman"/>
                <w:sz w:val="24"/>
                <w:szCs w:val="24"/>
              </w:rPr>
            </w:pPr>
            <w:r>
              <w:rPr>
                <w:rFonts w:ascii="Times New Roman" w:hAnsi="Times New Roman" w:cs="Times New Roman"/>
                <w:sz w:val="24"/>
                <w:szCs w:val="24"/>
              </w:rPr>
              <w:t>Lithium (Z = 3)</w:t>
            </w:r>
          </w:p>
        </w:tc>
        <w:tc>
          <w:tcPr>
            <w:tcW w:w="451" w:type="dxa"/>
          </w:tcPr>
          <w:p w:rsidR="000F7CC1" w:rsidRDefault="000F7CC1" w:rsidP="008E4CF6">
            <w:pPr>
              <w:rPr>
                <w:rFonts w:ascii="Times New Roman" w:hAnsi="Times New Roman" w:cs="Times New Roman"/>
                <w:sz w:val="24"/>
                <w:szCs w:val="24"/>
              </w:rPr>
            </w:pPr>
            <w:r>
              <w:rPr>
                <w:rFonts w:ascii="Times New Roman" w:hAnsi="Times New Roman" w:cs="Times New Roman"/>
                <w:sz w:val="24"/>
                <w:szCs w:val="24"/>
              </w:rPr>
              <w:t>6.</w:t>
            </w:r>
          </w:p>
        </w:tc>
        <w:tc>
          <w:tcPr>
            <w:tcW w:w="4945" w:type="dxa"/>
          </w:tcPr>
          <w:p w:rsidR="000F7CC1" w:rsidRDefault="000F7CC1" w:rsidP="008E4CF6">
            <w:pPr>
              <w:rPr>
                <w:rFonts w:ascii="Times New Roman" w:hAnsi="Times New Roman" w:cs="Times New Roman"/>
                <w:sz w:val="24"/>
                <w:szCs w:val="24"/>
              </w:rPr>
            </w:pPr>
            <w:r>
              <w:rPr>
                <w:rFonts w:ascii="Times New Roman" w:hAnsi="Times New Roman" w:cs="Times New Roman"/>
                <w:sz w:val="24"/>
                <w:szCs w:val="24"/>
              </w:rPr>
              <w:t>Nitrogen (Z = 7)</w:t>
            </w:r>
          </w:p>
        </w:tc>
      </w:tr>
      <w:tr w:rsidR="000F7CC1" w:rsidTr="002F6A5A">
        <w:trPr>
          <w:trHeight w:val="1925"/>
        </w:trPr>
        <w:tc>
          <w:tcPr>
            <w:tcW w:w="445" w:type="dxa"/>
          </w:tcPr>
          <w:p w:rsidR="000F7CC1" w:rsidRDefault="000F7CC1" w:rsidP="008E4CF6">
            <w:pPr>
              <w:rPr>
                <w:rFonts w:ascii="Times New Roman" w:hAnsi="Times New Roman" w:cs="Times New Roman"/>
                <w:sz w:val="24"/>
                <w:szCs w:val="24"/>
              </w:rPr>
            </w:pPr>
          </w:p>
        </w:tc>
        <w:tc>
          <w:tcPr>
            <w:tcW w:w="4949" w:type="dxa"/>
            <w:vAlign w:val="center"/>
          </w:tcPr>
          <w:p w:rsidR="000F7CC1" w:rsidRDefault="000F7CC1" w:rsidP="000F7CC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84797"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bble in bo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797" cy="1143000"/>
                          </a:xfrm>
                          <a:prstGeom prst="rect">
                            <a:avLst/>
                          </a:prstGeom>
                        </pic:spPr>
                      </pic:pic>
                    </a:graphicData>
                  </a:graphic>
                </wp:inline>
              </w:drawing>
            </w:r>
          </w:p>
        </w:tc>
        <w:tc>
          <w:tcPr>
            <w:tcW w:w="451" w:type="dxa"/>
          </w:tcPr>
          <w:p w:rsidR="000F7CC1" w:rsidRDefault="000F7CC1" w:rsidP="008E4CF6">
            <w:pPr>
              <w:rPr>
                <w:rFonts w:ascii="Times New Roman" w:hAnsi="Times New Roman" w:cs="Times New Roman"/>
                <w:sz w:val="24"/>
                <w:szCs w:val="24"/>
              </w:rPr>
            </w:pPr>
          </w:p>
        </w:tc>
        <w:tc>
          <w:tcPr>
            <w:tcW w:w="4945" w:type="dxa"/>
            <w:vAlign w:val="center"/>
          </w:tcPr>
          <w:p w:rsidR="000F7CC1" w:rsidRDefault="000F7CC1" w:rsidP="000F7CC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AB06764" wp14:editId="7C7B18B4">
                  <wp:extent cx="1184797"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bble in bo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797" cy="1143000"/>
                          </a:xfrm>
                          <a:prstGeom prst="rect">
                            <a:avLst/>
                          </a:prstGeom>
                        </pic:spPr>
                      </pic:pic>
                    </a:graphicData>
                  </a:graphic>
                </wp:inline>
              </w:drawing>
            </w:r>
          </w:p>
        </w:tc>
      </w:tr>
    </w:tbl>
    <w:p w:rsidR="000F7CC1" w:rsidRDefault="000F7CC1" w:rsidP="008E4CF6">
      <w:pPr>
        <w:spacing w:after="0" w:line="240" w:lineRule="auto"/>
        <w:rPr>
          <w:rFonts w:ascii="Times New Roman" w:hAnsi="Times New Roman" w:cs="Times New Roman"/>
          <w:sz w:val="24"/>
          <w:szCs w:val="24"/>
        </w:rPr>
      </w:pPr>
    </w:p>
    <w:p w:rsidR="008E4CF6" w:rsidRDefault="000F7CC1" w:rsidP="000F7CC1">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7. Based on the diagrams above, how many electrons can populate the first energy level? The second energy level? Is this true for all elements we will study in this course? Answer all questions in the space below:</w:t>
      </w:r>
    </w:p>
    <w:p w:rsidR="000F7CC1" w:rsidRDefault="000F7CC1" w:rsidP="000F7CC1">
      <w:pPr>
        <w:spacing w:after="0" w:line="240" w:lineRule="auto"/>
        <w:ind w:left="270" w:hanging="270"/>
        <w:rPr>
          <w:rFonts w:ascii="Times New Roman" w:hAnsi="Times New Roman" w:cs="Times New Roman"/>
          <w:sz w:val="24"/>
          <w:szCs w:val="24"/>
        </w:rPr>
      </w:pPr>
    </w:p>
    <w:p w:rsidR="000F7CC1" w:rsidRDefault="000F7CC1" w:rsidP="000F7CC1">
      <w:pPr>
        <w:spacing w:after="0" w:line="240" w:lineRule="auto"/>
        <w:ind w:left="270" w:hanging="270"/>
        <w:rPr>
          <w:rFonts w:ascii="Times New Roman" w:hAnsi="Times New Roman" w:cs="Times New Roman"/>
          <w:sz w:val="24"/>
          <w:szCs w:val="24"/>
        </w:rPr>
      </w:pPr>
    </w:p>
    <w:p w:rsidR="000F7CC1" w:rsidRDefault="000F7CC1" w:rsidP="000F7CC1">
      <w:p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Draw Bohr Diagrams for</w:t>
      </w:r>
      <w:r w:rsidR="008C7F7B">
        <w:rPr>
          <w:rFonts w:ascii="Times New Roman" w:hAnsi="Times New Roman" w:cs="Times New Roman"/>
          <w:sz w:val="24"/>
          <w:szCs w:val="24"/>
        </w:rPr>
        <w:t xml:space="preserve"> each of the following elements. Remember the shaded region is the nucleus.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3258"/>
        <w:gridCol w:w="516"/>
        <w:gridCol w:w="3054"/>
        <w:gridCol w:w="541"/>
        <w:gridCol w:w="2920"/>
      </w:tblGrid>
      <w:tr w:rsidR="000F7CC1" w:rsidTr="00D704E8">
        <w:tc>
          <w:tcPr>
            <w:tcW w:w="516" w:type="dxa"/>
          </w:tcPr>
          <w:p w:rsidR="000F7CC1" w:rsidRDefault="000F7CC1" w:rsidP="000F7CC1">
            <w:pPr>
              <w:rPr>
                <w:rFonts w:ascii="Times New Roman" w:hAnsi="Times New Roman" w:cs="Times New Roman"/>
                <w:sz w:val="24"/>
                <w:szCs w:val="24"/>
              </w:rPr>
            </w:pPr>
            <w:r>
              <w:rPr>
                <w:rFonts w:ascii="Times New Roman" w:hAnsi="Times New Roman" w:cs="Times New Roman"/>
                <w:sz w:val="24"/>
                <w:szCs w:val="24"/>
              </w:rPr>
              <w:t xml:space="preserve">8. </w:t>
            </w:r>
          </w:p>
        </w:tc>
        <w:tc>
          <w:tcPr>
            <w:tcW w:w="3258" w:type="dxa"/>
          </w:tcPr>
          <w:p w:rsidR="000F7CC1" w:rsidRDefault="008C7F7B" w:rsidP="000F7CC1">
            <w:pPr>
              <w:rPr>
                <w:rFonts w:ascii="Times New Roman" w:hAnsi="Times New Roman" w:cs="Times New Roman"/>
                <w:sz w:val="24"/>
                <w:szCs w:val="24"/>
              </w:rPr>
            </w:pPr>
            <w:r>
              <w:rPr>
                <w:rFonts w:ascii="Times New Roman" w:hAnsi="Times New Roman" w:cs="Times New Roman"/>
                <w:sz w:val="24"/>
                <w:szCs w:val="24"/>
              </w:rPr>
              <w:t>Helium</w:t>
            </w:r>
            <w:r w:rsidR="002F6A5A">
              <w:rPr>
                <w:rFonts w:ascii="Times New Roman" w:hAnsi="Times New Roman" w:cs="Times New Roman"/>
                <w:sz w:val="24"/>
                <w:szCs w:val="24"/>
              </w:rPr>
              <w:t xml:space="preserve"> (He, Z =2)</w:t>
            </w:r>
          </w:p>
        </w:tc>
        <w:tc>
          <w:tcPr>
            <w:tcW w:w="516" w:type="dxa"/>
          </w:tcPr>
          <w:p w:rsidR="000F7CC1" w:rsidRDefault="000F7CC1" w:rsidP="000F7CC1">
            <w:pPr>
              <w:rPr>
                <w:rFonts w:ascii="Times New Roman" w:hAnsi="Times New Roman" w:cs="Times New Roman"/>
                <w:sz w:val="24"/>
                <w:szCs w:val="24"/>
              </w:rPr>
            </w:pPr>
            <w:r>
              <w:rPr>
                <w:rFonts w:ascii="Times New Roman" w:hAnsi="Times New Roman" w:cs="Times New Roman"/>
                <w:sz w:val="24"/>
                <w:szCs w:val="24"/>
              </w:rPr>
              <w:t>9.</w:t>
            </w:r>
          </w:p>
        </w:tc>
        <w:tc>
          <w:tcPr>
            <w:tcW w:w="3054" w:type="dxa"/>
          </w:tcPr>
          <w:p w:rsidR="000F7CC1" w:rsidRDefault="008C7F7B" w:rsidP="000F7CC1">
            <w:pPr>
              <w:rPr>
                <w:rFonts w:ascii="Times New Roman" w:hAnsi="Times New Roman" w:cs="Times New Roman"/>
                <w:sz w:val="24"/>
                <w:szCs w:val="24"/>
              </w:rPr>
            </w:pPr>
            <w:r>
              <w:rPr>
                <w:rFonts w:ascii="Times New Roman" w:hAnsi="Times New Roman" w:cs="Times New Roman"/>
                <w:sz w:val="24"/>
                <w:szCs w:val="24"/>
              </w:rPr>
              <w:t>Oxygen</w:t>
            </w:r>
            <w:r w:rsidR="002F6A5A">
              <w:rPr>
                <w:rFonts w:ascii="Times New Roman" w:hAnsi="Times New Roman" w:cs="Times New Roman"/>
                <w:sz w:val="24"/>
                <w:szCs w:val="24"/>
              </w:rPr>
              <w:t xml:space="preserve"> (O, Z = 8)</w:t>
            </w:r>
          </w:p>
        </w:tc>
        <w:tc>
          <w:tcPr>
            <w:tcW w:w="541" w:type="dxa"/>
          </w:tcPr>
          <w:p w:rsidR="000F7CC1" w:rsidRDefault="000F7CC1" w:rsidP="000F7CC1">
            <w:pPr>
              <w:rPr>
                <w:rFonts w:ascii="Times New Roman" w:hAnsi="Times New Roman" w:cs="Times New Roman"/>
                <w:sz w:val="24"/>
                <w:szCs w:val="24"/>
              </w:rPr>
            </w:pPr>
            <w:r>
              <w:rPr>
                <w:rFonts w:ascii="Times New Roman" w:hAnsi="Times New Roman" w:cs="Times New Roman"/>
                <w:sz w:val="24"/>
                <w:szCs w:val="24"/>
              </w:rPr>
              <w:t>10.</w:t>
            </w:r>
          </w:p>
        </w:tc>
        <w:tc>
          <w:tcPr>
            <w:tcW w:w="2920" w:type="dxa"/>
          </w:tcPr>
          <w:p w:rsidR="000F7CC1" w:rsidRDefault="008C7F7B" w:rsidP="000F7CC1">
            <w:pPr>
              <w:rPr>
                <w:rFonts w:ascii="Times New Roman" w:hAnsi="Times New Roman" w:cs="Times New Roman"/>
                <w:sz w:val="24"/>
                <w:szCs w:val="24"/>
              </w:rPr>
            </w:pPr>
            <w:r>
              <w:rPr>
                <w:rFonts w:ascii="Times New Roman" w:hAnsi="Times New Roman" w:cs="Times New Roman"/>
                <w:sz w:val="24"/>
                <w:szCs w:val="24"/>
              </w:rPr>
              <w:t>Magnesium</w:t>
            </w:r>
            <w:r w:rsidR="002F6A5A">
              <w:rPr>
                <w:rFonts w:ascii="Times New Roman" w:hAnsi="Times New Roman" w:cs="Times New Roman"/>
                <w:sz w:val="24"/>
                <w:szCs w:val="24"/>
              </w:rPr>
              <w:t xml:space="preserve"> (Mg, Z = 12)</w:t>
            </w:r>
          </w:p>
        </w:tc>
      </w:tr>
      <w:tr w:rsidR="000F7CC1" w:rsidTr="00D704E8">
        <w:trPr>
          <w:trHeight w:val="2322"/>
        </w:trPr>
        <w:tc>
          <w:tcPr>
            <w:tcW w:w="516" w:type="dxa"/>
          </w:tcPr>
          <w:p w:rsidR="000F7CC1" w:rsidRDefault="000F7CC1" w:rsidP="000F7CC1">
            <w:pPr>
              <w:rPr>
                <w:rFonts w:ascii="Times New Roman" w:hAnsi="Times New Roman" w:cs="Times New Roman"/>
                <w:sz w:val="24"/>
                <w:szCs w:val="24"/>
              </w:rPr>
            </w:pPr>
          </w:p>
        </w:tc>
        <w:tc>
          <w:tcPr>
            <w:tcW w:w="3258" w:type="dxa"/>
            <w:vAlign w:val="center"/>
          </w:tcPr>
          <w:p w:rsidR="000F7CC1" w:rsidRDefault="000F7CC1" w:rsidP="008C7F7B">
            <w:pPr>
              <w:jc w:val="center"/>
              <w:rPr>
                <w:rFonts w:ascii="Times New Roman" w:hAnsi="Times New Roman" w:cs="Times New Roman"/>
                <w:sz w:val="24"/>
                <w:szCs w:val="24"/>
              </w:rPr>
            </w:pPr>
            <w:r>
              <w:object w:dxaOrig="4890" w:dyaOrig="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6.5pt;height:105.75pt" o:ole="">
                  <v:imagedata r:id="rId6" o:title=""/>
                </v:shape>
                <o:OLEObject Type="Embed" ProgID="PBrush" ShapeID="_x0000_i1070" DrawAspect="Content" ObjectID="_1545564069" r:id="rId7"/>
              </w:object>
            </w:r>
          </w:p>
        </w:tc>
        <w:tc>
          <w:tcPr>
            <w:tcW w:w="516" w:type="dxa"/>
          </w:tcPr>
          <w:p w:rsidR="000F7CC1" w:rsidRDefault="000F7CC1" w:rsidP="000F7CC1">
            <w:pPr>
              <w:rPr>
                <w:rFonts w:ascii="Times New Roman" w:hAnsi="Times New Roman" w:cs="Times New Roman"/>
                <w:sz w:val="24"/>
                <w:szCs w:val="24"/>
              </w:rPr>
            </w:pPr>
          </w:p>
        </w:tc>
        <w:tc>
          <w:tcPr>
            <w:tcW w:w="3054" w:type="dxa"/>
            <w:vAlign w:val="center"/>
          </w:tcPr>
          <w:p w:rsidR="000F7CC1" w:rsidRDefault="000F7CC1" w:rsidP="008C7F7B">
            <w:pPr>
              <w:jc w:val="center"/>
              <w:rPr>
                <w:rFonts w:ascii="Times New Roman" w:hAnsi="Times New Roman" w:cs="Times New Roman"/>
                <w:sz w:val="24"/>
                <w:szCs w:val="24"/>
              </w:rPr>
            </w:pPr>
            <w:r>
              <w:object w:dxaOrig="4890" w:dyaOrig="4830">
                <v:shape id="_x0000_i1071" type="#_x0000_t75" style="width:106.5pt;height:105.75pt" o:ole="">
                  <v:imagedata r:id="rId6" o:title=""/>
                </v:shape>
                <o:OLEObject Type="Embed" ProgID="PBrush" ShapeID="_x0000_i1071" DrawAspect="Content" ObjectID="_1545564070" r:id="rId8"/>
              </w:object>
            </w:r>
          </w:p>
        </w:tc>
        <w:tc>
          <w:tcPr>
            <w:tcW w:w="541" w:type="dxa"/>
          </w:tcPr>
          <w:p w:rsidR="000F7CC1" w:rsidRDefault="000F7CC1" w:rsidP="000F7CC1">
            <w:pPr>
              <w:rPr>
                <w:rFonts w:ascii="Times New Roman" w:hAnsi="Times New Roman" w:cs="Times New Roman"/>
                <w:sz w:val="24"/>
                <w:szCs w:val="24"/>
              </w:rPr>
            </w:pPr>
          </w:p>
        </w:tc>
        <w:tc>
          <w:tcPr>
            <w:tcW w:w="2920" w:type="dxa"/>
            <w:vAlign w:val="center"/>
          </w:tcPr>
          <w:p w:rsidR="000F7CC1" w:rsidRDefault="000F7CC1" w:rsidP="008C7F7B">
            <w:pPr>
              <w:jc w:val="center"/>
              <w:rPr>
                <w:rFonts w:ascii="Times New Roman" w:hAnsi="Times New Roman" w:cs="Times New Roman"/>
                <w:sz w:val="24"/>
                <w:szCs w:val="24"/>
              </w:rPr>
            </w:pPr>
            <w:r>
              <w:object w:dxaOrig="4890" w:dyaOrig="4830">
                <v:shape id="_x0000_i1072" type="#_x0000_t75" style="width:106.5pt;height:105.75pt" o:ole="">
                  <v:imagedata r:id="rId6" o:title=""/>
                </v:shape>
                <o:OLEObject Type="Embed" ProgID="PBrush" ShapeID="_x0000_i1072" DrawAspect="Content" ObjectID="_1545564071" r:id="rId9"/>
              </w:object>
            </w:r>
          </w:p>
        </w:tc>
      </w:tr>
      <w:tr w:rsidR="000F7CC1" w:rsidTr="00D704E8">
        <w:tc>
          <w:tcPr>
            <w:tcW w:w="516" w:type="dxa"/>
          </w:tcPr>
          <w:p w:rsidR="000F7CC1" w:rsidRDefault="000F7CC1" w:rsidP="000F7CC1">
            <w:pPr>
              <w:rPr>
                <w:rFonts w:ascii="Times New Roman" w:hAnsi="Times New Roman" w:cs="Times New Roman"/>
                <w:sz w:val="24"/>
                <w:szCs w:val="24"/>
              </w:rPr>
            </w:pPr>
            <w:r>
              <w:rPr>
                <w:rFonts w:ascii="Times New Roman" w:hAnsi="Times New Roman" w:cs="Times New Roman"/>
                <w:sz w:val="24"/>
                <w:szCs w:val="24"/>
              </w:rPr>
              <w:t>11.</w:t>
            </w:r>
          </w:p>
        </w:tc>
        <w:tc>
          <w:tcPr>
            <w:tcW w:w="3258" w:type="dxa"/>
          </w:tcPr>
          <w:p w:rsidR="000F7CC1" w:rsidRDefault="008C7F7B" w:rsidP="000F7CC1">
            <w:pPr>
              <w:rPr>
                <w:rFonts w:ascii="Times New Roman" w:hAnsi="Times New Roman" w:cs="Times New Roman"/>
                <w:sz w:val="24"/>
                <w:szCs w:val="24"/>
              </w:rPr>
            </w:pPr>
            <w:r>
              <w:rPr>
                <w:rFonts w:ascii="Times New Roman" w:hAnsi="Times New Roman" w:cs="Times New Roman"/>
                <w:sz w:val="24"/>
                <w:szCs w:val="24"/>
              </w:rPr>
              <w:t>Phosphorus</w:t>
            </w:r>
            <w:r w:rsidR="002F6A5A">
              <w:rPr>
                <w:rFonts w:ascii="Times New Roman" w:hAnsi="Times New Roman" w:cs="Times New Roman"/>
                <w:sz w:val="24"/>
                <w:szCs w:val="24"/>
              </w:rPr>
              <w:t xml:space="preserve"> (P, Z = 15)</w:t>
            </w:r>
          </w:p>
        </w:tc>
        <w:tc>
          <w:tcPr>
            <w:tcW w:w="516" w:type="dxa"/>
          </w:tcPr>
          <w:p w:rsidR="000F7CC1" w:rsidRDefault="000F7CC1" w:rsidP="000F7CC1">
            <w:pPr>
              <w:rPr>
                <w:rFonts w:ascii="Times New Roman" w:hAnsi="Times New Roman" w:cs="Times New Roman"/>
                <w:sz w:val="24"/>
                <w:szCs w:val="24"/>
              </w:rPr>
            </w:pPr>
            <w:r>
              <w:rPr>
                <w:rFonts w:ascii="Times New Roman" w:hAnsi="Times New Roman" w:cs="Times New Roman"/>
                <w:sz w:val="24"/>
                <w:szCs w:val="24"/>
              </w:rPr>
              <w:t>12.</w:t>
            </w:r>
          </w:p>
        </w:tc>
        <w:tc>
          <w:tcPr>
            <w:tcW w:w="3054" w:type="dxa"/>
          </w:tcPr>
          <w:p w:rsidR="000F7CC1" w:rsidRDefault="008C7F7B" w:rsidP="000F7CC1">
            <w:pPr>
              <w:rPr>
                <w:rFonts w:ascii="Times New Roman" w:hAnsi="Times New Roman" w:cs="Times New Roman"/>
                <w:sz w:val="24"/>
                <w:szCs w:val="24"/>
              </w:rPr>
            </w:pPr>
            <w:r>
              <w:rPr>
                <w:rFonts w:ascii="Times New Roman" w:hAnsi="Times New Roman" w:cs="Times New Roman"/>
                <w:sz w:val="24"/>
                <w:szCs w:val="24"/>
              </w:rPr>
              <w:t>Chlorine</w:t>
            </w:r>
            <w:r w:rsidR="002F6A5A">
              <w:rPr>
                <w:rFonts w:ascii="Times New Roman" w:hAnsi="Times New Roman" w:cs="Times New Roman"/>
                <w:sz w:val="24"/>
                <w:szCs w:val="24"/>
              </w:rPr>
              <w:t xml:space="preserve"> (Cl, Z = 15)</w:t>
            </w:r>
          </w:p>
        </w:tc>
        <w:tc>
          <w:tcPr>
            <w:tcW w:w="541" w:type="dxa"/>
          </w:tcPr>
          <w:p w:rsidR="000F7CC1" w:rsidRDefault="000F7CC1" w:rsidP="000F7CC1">
            <w:pPr>
              <w:rPr>
                <w:rFonts w:ascii="Times New Roman" w:hAnsi="Times New Roman" w:cs="Times New Roman"/>
                <w:sz w:val="24"/>
                <w:szCs w:val="24"/>
              </w:rPr>
            </w:pPr>
            <w:r>
              <w:rPr>
                <w:rFonts w:ascii="Times New Roman" w:hAnsi="Times New Roman" w:cs="Times New Roman"/>
                <w:sz w:val="24"/>
                <w:szCs w:val="24"/>
              </w:rPr>
              <w:t>13.</w:t>
            </w:r>
          </w:p>
        </w:tc>
        <w:tc>
          <w:tcPr>
            <w:tcW w:w="2920" w:type="dxa"/>
          </w:tcPr>
          <w:p w:rsidR="000F7CC1" w:rsidRDefault="008C7F7B" w:rsidP="000F7CC1">
            <w:pPr>
              <w:rPr>
                <w:rFonts w:ascii="Times New Roman" w:hAnsi="Times New Roman" w:cs="Times New Roman"/>
                <w:sz w:val="24"/>
                <w:szCs w:val="24"/>
              </w:rPr>
            </w:pPr>
            <w:r>
              <w:rPr>
                <w:rFonts w:ascii="Times New Roman" w:hAnsi="Times New Roman" w:cs="Times New Roman"/>
                <w:sz w:val="24"/>
                <w:szCs w:val="24"/>
              </w:rPr>
              <w:t xml:space="preserve">Argon </w:t>
            </w:r>
            <w:r w:rsidR="002F6A5A">
              <w:rPr>
                <w:rFonts w:ascii="Times New Roman" w:hAnsi="Times New Roman" w:cs="Times New Roman"/>
                <w:sz w:val="24"/>
                <w:szCs w:val="24"/>
              </w:rPr>
              <w:t>(</w:t>
            </w:r>
            <w:proofErr w:type="spellStart"/>
            <w:r w:rsidR="002F6A5A">
              <w:rPr>
                <w:rFonts w:ascii="Times New Roman" w:hAnsi="Times New Roman" w:cs="Times New Roman"/>
                <w:sz w:val="24"/>
                <w:szCs w:val="24"/>
              </w:rPr>
              <w:t>Ar</w:t>
            </w:r>
            <w:proofErr w:type="spellEnd"/>
            <w:r w:rsidR="002F6A5A">
              <w:rPr>
                <w:rFonts w:ascii="Times New Roman" w:hAnsi="Times New Roman" w:cs="Times New Roman"/>
                <w:sz w:val="24"/>
                <w:szCs w:val="24"/>
              </w:rPr>
              <w:t>, Z = 18)</w:t>
            </w:r>
          </w:p>
        </w:tc>
      </w:tr>
      <w:tr w:rsidR="000F7CC1" w:rsidTr="00D704E8">
        <w:trPr>
          <w:trHeight w:val="2142"/>
        </w:trPr>
        <w:tc>
          <w:tcPr>
            <w:tcW w:w="516" w:type="dxa"/>
          </w:tcPr>
          <w:p w:rsidR="000F7CC1" w:rsidRDefault="000F7CC1" w:rsidP="000F7CC1">
            <w:pPr>
              <w:rPr>
                <w:rFonts w:ascii="Times New Roman" w:hAnsi="Times New Roman" w:cs="Times New Roman"/>
                <w:sz w:val="24"/>
                <w:szCs w:val="24"/>
              </w:rPr>
            </w:pPr>
          </w:p>
        </w:tc>
        <w:tc>
          <w:tcPr>
            <w:tcW w:w="3258" w:type="dxa"/>
            <w:vAlign w:val="center"/>
          </w:tcPr>
          <w:p w:rsidR="000F7CC1" w:rsidRDefault="000F7CC1" w:rsidP="008C7F7B">
            <w:pPr>
              <w:jc w:val="center"/>
              <w:rPr>
                <w:rFonts w:ascii="Times New Roman" w:hAnsi="Times New Roman" w:cs="Times New Roman"/>
                <w:sz w:val="24"/>
                <w:szCs w:val="24"/>
              </w:rPr>
            </w:pPr>
            <w:r>
              <w:object w:dxaOrig="4890" w:dyaOrig="4830">
                <v:shape id="_x0000_i1112" type="#_x0000_t75" style="width:106.5pt;height:105.75pt" o:ole="">
                  <v:imagedata r:id="rId6" o:title=""/>
                </v:shape>
                <o:OLEObject Type="Embed" ProgID="PBrush" ShapeID="_x0000_i1112" DrawAspect="Content" ObjectID="_1545564072" r:id="rId10"/>
              </w:object>
            </w:r>
          </w:p>
        </w:tc>
        <w:tc>
          <w:tcPr>
            <w:tcW w:w="516" w:type="dxa"/>
          </w:tcPr>
          <w:p w:rsidR="000F7CC1" w:rsidRDefault="000F7CC1" w:rsidP="000F7CC1">
            <w:pPr>
              <w:rPr>
                <w:rFonts w:ascii="Times New Roman" w:hAnsi="Times New Roman" w:cs="Times New Roman"/>
                <w:sz w:val="24"/>
                <w:szCs w:val="24"/>
              </w:rPr>
            </w:pPr>
          </w:p>
        </w:tc>
        <w:tc>
          <w:tcPr>
            <w:tcW w:w="3054" w:type="dxa"/>
            <w:vAlign w:val="center"/>
          </w:tcPr>
          <w:p w:rsidR="000F7CC1" w:rsidRDefault="000F7CC1" w:rsidP="008C7F7B">
            <w:pPr>
              <w:jc w:val="center"/>
              <w:rPr>
                <w:rFonts w:ascii="Times New Roman" w:hAnsi="Times New Roman" w:cs="Times New Roman"/>
                <w:sz w:val="24"/>
                <w:szCs w:val="24"/>
              </w:rPr>
            </w:pPr>
            <w:r>
              <w:object w:dxaOrig="4890" w:dyaOrig="4830">
                <v:shape id="_x0000_i1113" type="#_x0000_t75" style="width:106.5pt;height:105.75pt" o:ole="">
                  <v:imagedata r:id="rId6" o:title=""/>
                </v:shape>
                <o:OLEObject Type="Embed" ProgID="PBrush" ShapeID="_x0000_i1113" DrawAspect="Content" ObjectID="_1545564073" r:id="rId11"/>
              </w:object>
            </w:r>
          </w:p>
        </w:tc>
        <w:tc>
          <w:tcPr>
            <w:tcW w:w="541" w:type="dxa"/>
          </w:tcPr>
          <w:p w:rsidR="000F7CC1" w:rsidRDefault="000F7CC1" w:rsidP="000F7CC1">
            <w:pPr>
              <w:rPr>
                <w:rFonts w:ascii="Times New Roman" w:hAnsi="Times New Roman" w:cs="Times New Roman"/>
                <w:sz w:val="24"/>
                <w:szCs w:val="24"/>
              </w:rPr>
            </w:pPr>
          </w:p>
        </w:tc>
        <w:tc>
          <w:tcPr>
            <w:tcW w:w="2920" w:type="dxa"/>
            <w:vAlign w:val="center"/>
          </w:tcPr>
          <w:p w:rsidR="000F7CC1" w:rsidRDefault="000F7CC1" w:rsidP="008C7F7B">
            <w:pPr>
              <w:jc w:val="center"/>
              <w:rPr>
                <w:rFonts w:ascii="Times New Roman" w:hAnsi="Times New Roman" w:cs="Times New Roman"/>
                <w:sz w:val="24"/>
                <w:szCs w:val="24"/>
              </w:rPr>
            </w:pPr>
            <w:r>
              <w:object w:dxaOrig="4890" w:dyaOrig="4830">
                <v:shape id="_x0000_i1114" type="#_x0000_t75" style="width:106.5pt;height:105.75pt" o:ole="">
                  <v:imagedata r:id="rId6" o:title=""/>
                </v:shape>
                <o:OLEObject Type="Embed" ProgID="PBrush" ShapeID="_x0000_i1114" DrawAspect="Content" ObjectID="_1545564074" r:id="rId12"/>
              </w:object>
            </w:r>
          </w:p>
        </w:tc>
      </w:tr>
    </w:tbl>
    <w:p w:rsidR="008C7F7B" w:rsidRPr="008E4CF6" w:rsidRDefault="008C7F7B" w:rsidP="00D704E8">
      <w:pPr>
        <w:spacing w:after="0" w:line="240" w:lineRule="auto"/>
        <w:rPr>
          <w:rFonts w:ascii="Times New Roman" w:hAnsi="Times New Roman" w:cs="Times New Roman"/>
          <w:sz w:val="24"/>
          <w:szCs w:val="24"/>
        </w:rPr>
      </w:pPr>
      <w:bookmarkStart w:id="0" w:name="_GoBack"/>
      <w:bookmarkEnd w:id="0"/>
    </w:p>
    <w:sectPr w:rsidR="008C7F7B" w:rsidRPr="008E4CF6" w:rsidSect="008E4C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20F91"/>
    <w:multiLevelType w:val="hybridMultilevel"/>
    <w:tmpl w:val="333E4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F6"/>
    <w:rsid w:val="000F7CC1"/>
    <w:rsid w:val="002613EA"/>
    <w:rsid w:val="002F6A5A"/>
    <w:rsid w:val="003F4A25"/>
    <w:rsid w:val="005D7B2D"/>
    <w:rsid w:val="006E25F6"/>
    <w:rsid w:val="00785A13"/>
    <w:rsid w:val="008C7F7B"/>
    <w:rsid w:val="008E4CF6"/>
    <w:rsid w:val="008F0678"/>
    <w:rsid w:val="008F21DC"/>
    <w:rsid w:val="00A917A2"/>
    <w:rsid w:val="00AE6CAD"/>
    <w:rsid w:val="00D704E8"/>
    <w:rsid w:val="00F9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3F2B9C78-2978-41F9-8055-906D3F8A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F6"/>
    <w:pPr>
      <w:ind w:left="720"/>
      <w:contextualSpacing/>
    </w:pPr>
  </w:style>
  <w:style w:type="table" w:styleId="TableGrid">
    <w:name w:val="Table Grid"/>
    <w:basedOn w:val="TableNormal"/>
    <w:uiPriority w:val="39"/>
    <w:rsid w:val="000F7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2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5.bin"/><Relationship Id="rId5" Type="http://schemas.openxmlformats.org/officeDocument/2006/relationships/image" Target="media/image1.jpeg"/><Relationship Id="rId10"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Alfred B.</dc:creator>
  <cp:keywords/>
  <dc:description/>
  <cp:lastModifiedBy>Davis, Alfred B.</cp:lastModifiedBy>
  <cp:revision>5</cp:revision>
  <cp:lastPrinted>2016-09-12T20:08:00Z</cp:lastPrinted>
  <dcterms:created xsi:type="dcterms:W3CDTF">2016-09-12T18:44:00Z</dcterms:created>
  <dcterms:modified xsi:type="dcterms:W3CDTF">2017-01-10T19:35:00Z</dcterms:modified>
</cp:coreProperties>
</file>